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66" w:rsidRDefault="00CB43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4366" w:rsidRDefault="00CB4366">
      <w:pPr>
        <w:pStyle w:val="ConsPlusNormal"/>
        <w:ind w:firstLine="540"/>
        <w:jc w:val="both"/>
        <w:outlineLvl w:val="0"/>
      </w:pPr>
    </w:p>
    <w:p w:rsidR="00CB4366" w:rsidRDefault="00CB4366">
      <w:pPr>
        <w:pStyle w:val="ConsPlusNormal"/>
        <w:jc w:val="right"/>
      </w:pPr>
      <w:r>
        <w:t>Утверждена</w:t>
      </w:r>
    </w:p>
    <w:p w:rsidR="00CB4366" w:rsidRDefault="00CB4366">
      <w:pPr>
        <w:pStyle w:val="ConsPlusNormal"/>
        <w:jc w:val="right"/>
      </w:pPr>
      <w:r>
        <w:t>Ветеринарным управлением</w:t>
      </w:r>
    </w:p>
    <w:p w:rsidR="00CB4366" w:rsidRDefault="00CB4366">
      <w:pPr>
        <w:pStyle w:val="ConsPlusNormal"/>
        <w:jc w:val="right"/>
      </w:pPr>
      <w:r>
        <w:t>Главного управления</w:t>
      </w:r>
    </w:p>
    <w:p w:rsidR="00CB4366" w:rsidRDefault="00CB4366">
      <w:pPr>
        <w:pStyle w:val="ConsPlusNormal"/>
        <w:jc w:val="right"/>
      </w:pPr>
      <w:r>
        <w:t>животноводства и ветеринарии</w:t>
      </w:r>
    </w:p>
    <w:p w:rsidR="00CB4366" w:rsidRDefault="00CB4366">
      <w:pPr>
        <w:pStyle w:val="ConsPlusNormal"/>
        <w:jc w:val="right"/>
      </w:pPr>
      <w:r>
        <w:t>Министерства сельского</w:t>
      </w:r>
    </w:p>
    <w:p w:rsidR="00CB4366" w:rsidRDefault="00CB4366">
      <w:pPr>
        <w:pStyle w:val="ConsPlusNormal"/>
        <w:jc w:val="right"/>
      </w:pPr>
      <w:r>
        <w:t>хозяйства СССР</w:t>
      </w:r>
    </w:p>
    <w:p w:rsidR="00CB4366" w:rsidRDefault="00CB4366">
      <w:pPr>
        <w:pStyle w:val="ConsPlusNormal"/>
        <w:jc w:val="right"/>
      </w:pPr>
      <w:r>
        <w:t>27 июля 1954 года</w:t>
      </w:r>
    </w:p>
    <w:p w:rsidR="00CB4366" w:rsidRDefault="00CB4366">
      <w:pPr>
        <w:pStyle w:val="ConsPlusNormal"/>
        <w:ind w:firstLine="540"/>
        <w:jc w:val="both"/>
      </w:pPr>
    </w:p>
    <w:p w:rsidR="00CB4366" w:rsidRDefault="00CB4366">
      <w:pPr>
        <w:pStyle w:val="ConsPlusNormal"/>
        <w:jc w:val="right"/>
      </w:pPr>
      <w:r>
        <w:t>Взамен</w:t>
      </w:r>
    </w:p>
    <w:p w:rsidR="00CB4366" w:rsidRDefault="00CB4366">
      <w:pPr>
        <w:pStyle w:val="ConsPlusNormal"/>
        <w:jc w:val="right"/>
      </w:pPr>
      <w:r>
        <w:t>Наставления</w:t>
      </w:r>
    </w:p>
    <w:p w:rsidR="00CB4366" w:rsidRDefault="00CB4366">
      <w:pPr>
        <w:pStyle w:val="ConsPlusNormal"/>
        <w:jc w:val="right"/>
      </w:pPr>
      <w:r>
        <w:t>от 25 декабря 1939 года</w:t>
      </w:r>
    </w:p>
    <w:p w:rsidR="00CB4366" w:rsidRDefault="00CB4366">
      <w:pPr>
        <w:pStyle w:val="ConsPlusNormal"/>
        <w:ind w:firstLine="540"/>
        <w:jc w:val="both"/>
      </w:pPr>
    </w:p>
    <w:p w:rsidR="00CB4366" w:rsidRDefault="00CB4366">
      <w:pPr>
        <w:pStyle w:val="ConsPlusTitle"/>
        <w:jc w:val="center"/>
      </w:pPr>
      <w:r>
        <w:t>ИНСТРУКЦИЯ</w:t>
      </w:r>
    </w:p>
    <w:p w:rsidR="00CB4366" w:rsidRDefault="00CB4366">
      <w:pPr>
        <w:pStyle w:val="ConsPlusTitle"/>
        <w:jc w:val="center"/>
      </w:pPr>
      <w:r>
        <w:t>О МЕРОПРИЯТИЯХ ПРОТИВ ИНФЕКЦИОННОЙ ПЛЕВРОПНЕВМОНИИ КОЗ</w:t>
      </w:r>
    </w:p>
    <w:p w:rsidR="00CB4366" w:rsidRDefault="00CB4366">
      <w:pPr>
        <w:pStyle w:val="ConsPlusNormal"/>
        <w:ind w:firstLine="540"/>
        <w:jc w:val="both"/>
      </w:pPr>
    </w:p>
    <w:p w:rsidR="00CB4366" w:rsidRDefault="00CB4366">
      <w:pPr>
        <w:pStyle w:val="ConsPlusNormal"/>
        <w:ind w:firstLine="540"/>
        <w:jc w:val="both"/>
      </w:pPr>
      <w:r>
        <w:t>1. Инфекционная плевропневмония коз (годорон, кебенек) - контагиозное заболевание, вызываемое ультравирусом. К заболеванию восприимчивы только козы.</w:t>
      </w:r>
    </w:p>
    <w:p w:rsidR="00CB4366" w:rsidRDefault="00CB4366">
      <w:pPr>
        <w:pStyle w:val="ConsPlusNormal"/>
        <w:ind w:firstLine="540"/>
        <w:jc w:val="both"/>
      </w:pPr>
      <w:r>
        <w:t>Заболевание протекает остро, в течение нескольких дней и характеризуется серозно-фибринозным воспалением легких и плевры. Иногда болезнь принимает несколько затяжное, хроническое течение; при этом козы быстро снижают упитанность и гибнут от истощения.</w:t>
      </w:r>
    </w:p>
    <w:p w:rsidR="00CB4366" w:rsidRDefault="00CB4366">
      <w:pPr>
        <w:pStyle w:val="ConsPlusNormal"/>
        <w:ind w:firstLine="540"/>
        <w:jc w:val="both"/>
      </w:pPr>
      <w:r>
        <w:t>2. В местности, неблагополучной и угрожаемой по инфекционной плевропневмонии коз, с профилактической целью коз вакцинируют против этого заболевания в конце лета или в начале осени, по возвращении коз с летних пастбищ. Вопрос о необходимости вакцинации коз решается ветеринарным отделом областного (краевого) управления сельского хозяйства, ветеринарным управлением министерства сельского хозяйства республики в зависимости от эпизоотической обстановки.</w:t>
      </w:r>
    </w:p>
    <w:p w:rsidR="00CB4366" w:rsidRDefault="00CB4366">
      <w:pPr>
        <w:pStyle w:val="ConsPlusNormal"/>
        <w:ind w:firstLine="540"/>
        <w:jc w:val="both"/>
      </w:pPr>
      <w:r>
        <w:t>3. При установлении инфекционной плевропневмонии коз на хозяйство, ферму, отару с отведенными для них выпасами накладывают карантин и проводят следующие мероприятия:</w:t>
      </w:r>
    </w:p>
    <w:p w:rsidR="00CB4366" w:rsidRDefault="00CB4366">
      <w:pPr>
        <w:pStyle w:val="ConsPlusNormal"/>
        <w:ind w:firstLine="540"/>
        <w:jc w:val="both"/>
      </w:pPr>
      <w:r>
        <w:t>а) коз, явно больных инфекционной плевропневмонией, выделяют из стада и убивают. Мясо допускается к употреблению в пищу на общих основаниях согласно правилам ветеринарно-санитарного осмотра убойных животных и ветеринарной экспертизе мяса и мясопродуктов.</w:t>
      </w:r>
    </w:p>
    <w:p w:rsidR="00CB4366" w:rsidRDefault="00CB4366">
      <w:pPr>
        <w:pStyle w:val="ConsPlusNormal"/>
        <w:ind w:firstLine="540"/>
        <w:jc w:val="both"/>
      </w:pPr>
      <w:r>
        <w:t>Особо ценных в племенном отношении коз подвергают лечению;</w:t>
      </w:r>
    </w:p>
    <w:p w:rsidR="00CB4366" w:rsidRDefault="00CB4366">
      <w:pPr>
        <w:pStyle w:val="ConsPlusNormal"/>
        <w:ind w:firstLine="540"/>
        <w:jc w:val="both"/>
      </w:pPr>
      <w:r>
        <w:t>б) всех остальных коз в зависимости от клинического состояния и температуры разделяют на две группы:</w:t>
      </w:r>
    </w:p>
    <w:p w:rsidR="00CB4366" w:rsidRDefault="00CB4366">
      <w:pPr>
        <w:pStyle w:val="ConsPlusNormal"/>
        <w:ind w:firstLine="540"/>
        <w:jc w:val="both"/>
      </w:pPr>
      <w:r>
        <w:t>первая группа, в которую выделяют коз клинически здоровых, но подозреваемых в заражении, с нормальной температурой;</w:t>
      </w:r>
    </w:p>
    <w:p w:rsidR="00CB4366" w:rsidRDefault="00CB4366">
      <w:pPr>
        <w:pStyle w:val="ConsPlusNormal"/>
        <w:ind w:firstLine="540"/>
        <w:jc w:val="both"/>
      </w:pPr>
      <w:r>
        <w:t>вторая группа с признаками заболевания, в которую выделяют коз с повышенной температурой или слабо выраженными явлениями болезни, напоминающими заболевание инфекционной плевропневмонией.</w:t>
      </w:r>
    </w:p>
    <w:p w:rsidR="00CB4366" w:rsidRDefault="00CB4366">
      <w:pPr>
        <w:pStyle w:val="ConsPlusNormal"/>
        <w:ind w:firstLine="540"/>
        <w:jc w:val="both"/>
      </w:pPr>
      <w:r>
        <w:t>Выделенные в дальнейшем в той или другой группе козы с явной клиникой инфекционной плевропневмонии подлежат убою;</w:t>
      </w:r>
    </w:p>
    <w:p w:rsidR="00CB4366" w:rsidRDefault="00CB4366">
      <w:pPr>
        <w:pStyle w:val="ConsPlusNormal"/>
        <w:ind w:firstLine="540"/>
        <w:jc w:val="both"/>
      </w:pPr>
      <w:r>
        <w:t>в) коз первой группы подвергают двукратной вакцинации против инфекционной плевропневмонии коз, в соответствии с наставлением по применению этой вакцины. При пастбищном содержании коз после вакцинации перегоняют на другой (неинфицированный) участок выпасов в пределах карантинной зоны, причем смену стоянок (ночевки, тырла) производят как можно чаще, но не реже чем через 2 суток. При стойловом содержании вакцинированных коз переводят в другое помещение.</w:t>
      </w:r>
    </w:p>
    <w:p w:rsidR="00CB4366" w:rsidRDefault="00CB4366">
      <w:pPr>
        <w:pStyle w:val="ConsPlusNormal"/>
        <w:ind w:firstLine="540"/>
        <w:jc w:val="both"/>
      </w:pPr>
      <w:r>
        <w:t>Коз второй группы изолируют до уточнения диагноза и подвергают лечению. Этим козам необходимо предоставить полный покой. В холодную и ненастную погоду коз необходимо содержать в закрытых помещениях. В холодное время года пол в помещении необходимо утеплить толстым слоем подстилки и не допускать поения коз холодной водой;</w:t>
      </w:r>
    </w:p>
    <w:p w:rsidR="00CB4366" w:rsidRDefault="00CB4366">
      <w:pPr>
        <w:pStyle w:val="ConsPlusNormal"/>
        <w:ind w:firstLine="540"/>
        <w:jc w:val="both"/>
      </w:pPr>
      <w:r>
        <w:lastRenderedPageBreak/>
        <w:t>г) за всем поголовьем коз, среди которых появилось заболевание, ведут постоянное ветеринарное наблюдение с ежедневным клиническим осмотром. В течение периода выделения больных животных проводят поголовную термометрию. В дальнейшем ветеринарное наблюдение ведут в течение 2 месяцев со дня последнего случая выделения больных животных;</w:t>
      </w:r>
    </w:p>
    <w:p w:rsidR="00CB4366" w:rsidRDefault="00CB4366">
      <w:pPr>
        <w:pStyle w:val="ConsPlusNormal"/>
        <w:ind w:firstLine="540"/>
        <w:jc w:val="both"/>
      </w:pPr>
      <w:proofErr w:type="gramStart"/>
      <w:r>
        <w:t>д) помещения или стоянки, где находились больные или подозреваемые в заражении козы и инвентарь (кормушки, ясли и т.п.), подвергают тщательной механической очистке с последующей дезинфекцией 2-процентным горячим раствором едкого натра или калия, 10 - 20-процентной взвесью свежегашеной извести, 30-процентным горячим зольным щелоком, осветленным раствором хлорной извести, содержащим 2% активного хлора, 3-процентным раствором серно-карболовой смеси, 2-процентным раствором формальдегида.</w:t>
      </w:r>
      <w:proofErr w:type="gramEnd"/>
      <w:r>
        <w:t xml:space="preserve"> Для дезинфекции кормушек, поилок, ведер, корыт, подойников, бидонов и другой молочной посуды применяют 5-процентный раствор углекислой (кальцинированной) соды;</w:t>
      </w:r>
    </w:p>
    <w:p w:rsidR="00CB4366" w:rsidRDefault="00CB4366">
      <w:pPr>
        <w:pStyle w:val="ConsPlusNormal"/>
        <w:ind w:firstLine="540"/>
        <w:jc w:val="both"/>
      </w:pPr>
      <w:r>
        <w:t>е) кожи от павших и вынужденно убитых коз подвергают высушиванию на воздухе и после высушивания используют без ограничений;</w:t>
      </w:r>
    </w:p>
    <w:p w:rsidR="00CB4366" w:rsidRDefault="00CB4366">
      <w:pPr>
        <w:pStyle w:val="ConsPlusNormal"/>
        <w:ind w:firstLine="540"/>
        <w:jc w:val="both"/>
      </w:pPr>
      <w:r>
        <w:t>ж) навоз обеззараживают биотермическим путем.</w:t>
      </w:r>
    </w:p>
    <w:p w:rsidR="00CB4366" w:rsidRDefault="00CB4366">
      <w:pPr>
        <w:pStyle w:val="ConsPlusNormal"/>
        <w:ind w:firstLine="540"/>
        <w:jc w:val="both"/>
      </w:pPr>
      <w:r>
        <w:t>4. По условиям карантина запрещается: ввод в хозяйство и вывод из него коз; перегруппировка коз внутри хозяйства; пользование общим пастбищем, водопоем.</w:t>
      </w:r>
    </w:p>
    <w:p w:rsidR="00CB4366" w:rsidRDefault="00CB4366">
      <w:pPr>
        <w:pStyle w:val="ConsPlusNormal"/>
        <w:ind w:firstLine="540"/>
        <w:jc w:val="both"/>
      </w:pPr>
      <w:r>
        <w:t>5. Лечение коз, больных и подозрительных по заболеванию инфекционной плевропневмонией, производят новарсенолом, осарсолом, сульфантролом (С-55) и сульцимидом (С-100).</w:t>
      </w:r>
    </w:p>
    <w:p w:rsidR="00CB4366" w:rsidRDefault="00CB4366">
      <w:pPr>
        <w:pStyle w:val="ConsPlusNormal"/>
        <w:ind w:firstLine="540"/>
        <w:jc w:val="both"/>
      </w:pPr>
      <w:r>
        <w:t>При остром течении заболевания максимальный эффект достигается при применении новарсенола и осарсола. При хроническом течении болезни и рецидивах лечение лучше проводить сульфантролом и сульцимидом.</w:t>
      </w:r>
    </w:p>
    <w:p w:rsidR="00CB4366" w:rsidRDefault="00CB4366">
      <w:pPr>
        <w:pStyle w:val="ConsPlusNormal"/>
        <w:ind w:firstLine="540"/>
        <w:jc w:val="both"/>
      </w:pPr>
      <w:r>
        <w:t>Лечение дает положительный эффект только в том случае, если животных одновременно обеспечивают надлежащими условиями содержания, кормления и ухода.</w:t>
      </w:r>
    </w:p>
    <w:p w:rsidR="00CB4366" w:rsidRDefault="00CB4366">
      <w:pPr>
        <w:pStyle w:val="ConsPlusNormal"/>
        <w:ind w:firstLine="540"/>
        <w:jc w:val="both"/>
      </w:pPr>
      <w:r>
        <w:t>Новарсенол применяют внутривенно, в 5-процентном растворе на дистиллированной воде из расчета 0,01 - 0,015 г на 1 кг веса животного. Новарсенол повторно вводят на 5 - 6-е сутки, при этом доза не должна превышать 0,01 г на 1 кг веса животного.</w:t>
      </w:r>
    </w:p>
    <w:p w:rsidR="00CB4366" w:rsidRDefault="00CB4366">
      <w:pPr>
        <w:pStyle w:val="ConsPlusNormal"/>
        <w:ind w:firstLine="540"/>
        <w:jc w:val="both"/>
      </w:pPr>
      <w:r>
        <w:t>Общая лечебная доза новарсенола для коз весом 30 - 40 кг не должна превышать 0,4 - 0,5 г, для козлят до 5 месяцев - 0,1 - 0,15 и старше 5 месяцев - 0,2 - 0,25 г (после введения новарсенола иногда отмечаются токсические явления, которые проходят через несколько минут).</w:t>
      </w:r>
    </w:p>
    <w:p w:rsidR="00CB4366" w:rsidRDefault="00CB4366">
      <w:pPr>
        <w:pStyle w:val="ConsPlusNormal"/>
        <w:ind w:firstLine="540"/>
        <w:jc w:val="both"/>
      </w:pPr>
      <w:r>
        <w:t>Осарсол применяют в растворе воды с содой по рецепту:</w:t>
      </w:r>
    </w:p>
    <w:p w:rsidR="00CB4366" w:rsidRDefault="00CB4366">
      <w:pPr>
        <w:pStyle w:val="ConsPlusNormal"/>
        <w:ind w:firstLine="540"/>
        <w:jc w:val="both"/>
      </w:pPr>
      <w:r>
        <w:t>Осарсола 1,0</w:t>
      </w:r>
    </w:p>
    <w:p w:rsidR="00CB4366" w:rsidRDefault="00CB4366">
      <w:pPr>
        <w:pStyle w:val="ConsPlusNormal"/>
        <w:ind w:firstLine="540"/>
        <w:jc w:val="both"/>
      </w:pPr>
      <w:r>
        <w:t>Соды 2,0</w:t>
      </w:r>
    </w:p>
    <w:p w:rsidR="00CB4366" w:rsidRDefault="00CB4366">
      <w:pPr>
        <w:pStyle w:val="ConsPlusNormal"/>
        <w:ind w:firstLine="540"/>
        <w:jc w:val="both"/>
      </w:pPr>
      <w:r>
        <w:t>Воды 100,0.</w:t>
      </w:r>
    </w:p>
    <w:p w:rsidR="00CB4366" w:rsidRDefault="00CB4366">
      <w:pPr>
        <w:pStyle w:val="ConsPlusNormal"/>
        <w:ind w:firstLine="540"/>
        <w:jc w:val="both"/>
      </w:pPr>
      <w:r>
        <w:t>Раствор должен быть применен в день его приготовления. Раствор вводят животным через рот 3 дня подряд: в 1-й и 2-й день по 1,0 и на 3-й день по 0,5 мл на 1 кг веса животного.</w:t>
      </w:r>
    </w:p>
    <w:p w:rsidR="00CB4366" w:rsidRDefault="00CB4366">
      <w:pPr>
        <w:pStyle w:val="ConsPlusNormal"/>
        <w:ind w:firstLine="540"/>
        <w:jc w:val="both"/>
      </w:pPr>
      <w:r>
        <w:t>Примечание. Если вес животного превышает 30 кг, то общую дозу раствора снижают на 1/7 - 1/8 часть.</w:t>
      </w:r>
    </w:p>
    <w:p w:rsidR="00CB4366" w:rsidRDefault="00CB4366">
      <w:pPr>
        <w:pStyle w:val="ConsPlusNormal"/>
        <w:ind w:firstLine="540"/>
        <w:jc w:val="both"/>
      </w:pPr>
    </w:p>
    <w:p w:rsidR="00CB4366" w:rsidRDefault="00CB4366">
      <w:pPr>
        <w:pStyle w:val="ConsPlusNormal"/>
        <w:ind w:firstLine="540"/>
        <w:jc w:val="both"/>
      </w:pPr>
      <w:r>
        <w:t>С целью удобства введения однократную дозу раствора дополнительно разбавляют в 100 г воды и выпаивают из бутылочки.</w:t>
      </w:r>
    </w:p>
    <w:p w:rsidR="00CB4366" w:rsidRDefault="00CB4366">
      <w:pPr>
        <w:pStyle w:val="ConsPlusNormal"/>
        <w:ind w:firstLine="540"/>
        <w:jc w:val="both"/>
      </w:pPr>
      <w:r>
        <w:t>При обильном влажном кашле назначают отхаркивающее.</w:t>
      </w:r>
    </w:p>
    <w:p w:rsidR="00CB4366" w:rsidRDefault="00CB4366">
      <w:pPr>
        <w:pStyle w:val="ConsPlusNormal"/>
        <w:ind w:firstLine="540"/>
        <w:jc w:val="both"/>
      </w:pPr>
      <w:r>
        <w:t>6. Карантин снимают по истечении двух месяцев со дня последнего случая убоя или выздоровления больных животных. Перед снятием карантина всех коз подвергают клиническому осмотру с термометрией и производят заключительную очистку помещения, мест стоянок и т.п., с последующей их дезинфекцией.</w:t>
      </w:r>
    </w:p>
    <w:p w:rsidR="00CB4366" w:rsidRDefault="00CB4366">
      <w:pPr>
        <w:pStyle w:val="ConsPlusNormal"/>
        <w:ind w:firstLine="540"/>
        <w:jc w:val="both"/>
      </w:pPr>
      <w:r>
        <w:t>7. После снятия карантина хозяйство остается под наблюдением в течение одного года. До истечения этого срока продажа и передача коз в другие хозяйства для производственных и племенных целей может быть допущена с разрешения главного ветврача района и санкции ветотдела об</w:t>
      </w:r>
      <w:proofErr w:type="gramStart"/>
      <w:r>
        <w:t>л(</w:t>
      </w:r>
      <w:proofErr w:type="gramEnd"/>
      <w:r>
        <w:t>край)сельхозуправления или ветуправления министерства сельского хозяйства республики, не имеющей областного деления.</w:t>
      </w:r>
    </w:p>
    <w:p w:rsidR="00CB4366" w:rsidRDefault="00CB4366">
      <w:pPr>
        <w:pStyle w:val="ConsPlusNormal"/>
        <w:ind w:firstLine="540"/>
        <w:jc w:val="both"/>
      </w:pPr>
    </w:p>
    <w:p w:rsidR="00CB4366" w:rsidRDefault="00CB4366">
      <w:pPr>
        <w:pStyle w:val="ConsPlusNormal"/>
        <w:ind w:firstLine="540"/>
        <w:jc w:val="both"/>
      </w:pPr>
    </w:p>
    <w:p w:rsidR="00CB4366" w:rsidRDefault="00CB436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32B3E" w:rsidRDefault="00832B3E"/>
    <w:sectPr w:rsidR="00832B3E" w:rsidSect="00B8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4366"/>
    <w:rsid w:val="00832B3E"/>
    <w:rsid w:val="00CB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5538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1</cp:revision>
  <dcterms:created xsi:type="dcterms:W3CDTF">2017-02-14T08:31:00Z</dcterms:created>
  <dcterms:modified xsi:type="dcterms:W3CDTF">2017-02-14T08:32:00Z</dcterms:modified>
</cp:coreProperties>
</file>