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D2" w:rsidRDefault="00E641D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641D2" w:rsidRDefault="00E641D2">
      <w:pPr>
        <w:pStyle w:val="ConsPlusNormal"/>
        <w:ind w:firstLine="540"/>
        <w:jc w:val="both"/>
        <w:outlineLvl w:val="0"/>
      </w:pPr>
    </w:p>
    <w:p w:rsidR="00E641D2" w:rsidRDefault="00E641D2">
      <w:pPr>
        <w:pStyle w:val="ConsPlusNormal"/>
        <w:jc w:val="right"/>
      </w:pPr>
      <w:r>
        <w:t>Утверждена</w:t>
      </w:r>
    </w:p>
    <w:p w:rsidR="00E641D2" w:rsidRDefault="00E641D2">
      <w:pPr>
        <w:pStyle w:val="ConsPlusNormal"/>
        <w:jc w:val="right"/>
      </w:pPr>
      <w:r>
        <w:t>Главным управлением</w:t>
      </w:r>
    </w:p>
    <w:p w:rsidR="00E641D2" w:rsidRDefault="00E641D2">
      <w:pPr>
        <w:pStyle w:val="ConsPlusNormal"/>
        <w:jc w:val="right"/>
      </w:pPr>
      <w:r>
        <w:t>ветеринарии Министерства</w:t>
      </w:r>
    </w:p>
    <w:p w:rsidR="00E641D2" w:rsidRDefault="00E641D2">
      <w:pPr>
        <w:pStyle w:val="ConsPlusNormal"/>
        <w:jc w:val="right"/>
      </w:pPr>
      <w:r>
        <w:t>сельского хозяйства СССР</w:t>
      </w:r>
    </w:p>
    <w:p w:rsidR="00E641D2" w:rsidRDefault="00E641D2">
      <w:pPr>
        <w:pStyle w:val="ConsPlusNormal"/>
        <w:jc w:val="right"/>
      </w:pPr>
      <w:r>
        <w:t>29 апреля 1958 года</w:t>
      </w:r>
    </w:p>
    <w:p w:rsidR="00E641D2" w:rsidRDefault="00E641D2">
      <w:pPr>
        <w:pStyle w:val="ConsPlusNormal"/>
        <w:jc w:val="right"/>
      </w:pPr>
    </w:p>
    <w:p w:rsidR="00E641D2" w:rsidRDefault="00E641D2">
      <w:pPr>
        <w:pStyle w:val="ConsPlusTitle"/>
        <w:jc w:val="center"/>
      </w:pPr>
      <w:r>
        <w:t>ВРЕМЕННАЯ ИНСТРУКЦИЯ</w:t>
      </w:r>
    </w:p>
    <w:p w:rsidR="00E641D2" w:rsidRDefault="00E641D2">
      <w:pPr>
        <w:pStyle w:val="ConsPlusTitle"/>
        <w:jc w:val="center"/>
      </w:pPr>
      <w:r>
        <w:t xml:space="preserve">О МЕРОПРИЯТИЯХ ПО БОРЬБЕ </w:t>
      </w:r>
      <w:proofErr w:type="gramStart"/>
      <w:r>
        <w:t>СО</w:t>
      </w:r>
      <w:proofErr w:type="gramEnd"/>
      <w:r>
        <w:t xml:space="preserve"> ЗЛОКАЧЕСТВЕННОЙ</w:t>
      </w:r>
    </w:p>
    <w:p w:rsidR="00E641D2" w:rsidRDefault="00E641D2">
      <w:pPr>
        <w:pStyle w:val="ConsPlusTitle"/>
        <w:jc w:val="center"/>
      </w:pPr>
      <w:r>
        <w:t>КАТАРАЛЬНОЙ ГОРЯЧКОЙ КРУПНОГО РОГАТОГО СКОТА</w:t>
      </w:r>
    </w:p>
    <w:p w:rsidR="00E641D2" w:rsidRDefault="00E641D2">
      <w:pPr>
        <w:pStyle w:val="ConsPlusNormal"/>
        <w:ind w:firstLine="540"/>
        <w:jc w:val="both"/>
      </w:pPr>
    </w:p>
    <w:p w:rsidR="00E641D2" w:rsidRDefault="00E641D2">
      <w:pPr>
        <w:pStyle w:val="ConsPlusNormal"/>
        <w:ind w:firstLine="540"/>
        <w:jc w:val="both"/>
      </w:pPr>
      <w:r>
        <w:t>1. Злокачественная катаральная горячка - инфекционное заболевание крупного рогатого скота (в том числе и буйволов), вызываемое фильтрующимся вирусом. Заболевание чаще всего носит очаговый характер и в отдельных хозяйствах проявляется в течение ряда лет.</w:t>
      </w:r>
    </w:p>
    <w:p w:rsidR="00E641D2" w:rsidRDefault="00E641D2">
      <w:pPr>
        <w:pStyle w:val="ConsPlusNormal"/>
        <w:ind w:firstLine="540"/>
        <w:jc w:val="both"/>
      </w:pPr>
      <w:r>
        <w:t>Распространению заболевания способствует совместное содержание крупного рогатого скота с овцами, которые часто являются носителями и переносчиками инфекции.</w:t>
      </w:r>
    </w:p>
    <w:p w:rsidR="00E641D2" w:rsidRDefault="00E641D2">
      <w:pPr>
        <w:pStyle w:val="ConsPlusNormal"/>
        <w:ind w:firstLine="540"/>
        <w:jc w:val="both"/>
      </w:pPr>
      <w:r>
        <w:t>2. В случае появления заболевания катаральной горячкой среди крупного рогатого скота или подозрения на это заболевание владельцы животных обязаны немедленно сообщить об этом ветеринарному врачу или фельдшеру или местным органам власти.</w:t>
      </w:r>
    </w:p>
    <w:p w:rsidR="00E641D2" w:rsidRDefault="00E641D2">
      <w:pPr>
        <w:pStyle w:val="ConsPlusNormal"/>
        <w:ind w:firstLine="540"/>
        <w:jc w:val="both"/>
      </w:pPr>
      <w:r>
        <w:t>До прибытия в хозяйство ветеринарного врача или фельдшера владельцы животных обязаны:</w:t>
      </w:r>
    </w:p>
    <w:p w:rsidR="00E641D2" w:rsidRDefault="00E641D2">
      <w:pPr>
        <w:pStyle w:val="ConsPlusNormal"/>
        <w:ind w:firstLine="540"/>
        <w:jc w:val="both"/>
      </w:pPr>
      <w:r>
        <w:t>а) немедленно вывести заболевших животных или подозрительных по заболеванию животных в отдельное помещение (изолятор) и не допускать контакта с ними здоровых животных;</w:t>
      </w:r>
    </w:p>
    <w:p w:rsidR="00E641D2" w:rsidRDefault="00E641D2">
      <w:pPr>
        <w:pStyle w:val="ConsPlusNormal"/>
        <w:ind w:firstLine="540"/>
        <w:jc w:val="both"/>
      </w:pPr>
      <w:r>
        <w:t>б) не допускать на территорию хозяйства и на скотный двор, где среди животных установлено заболевание катаральной горячкой, посторонних лиц и не вводить животных, восприимчивых к этому заболеванию;</w:t>
      </w:r>
    </w:p>
    <w:p w:rsidR="00E641D2" w:rsidRDefault="00E641D2">
      <w:pPr>
        <w:pStyle w:val="ConsPlusNormal"/>
        <w:ind w:firstLine="540"/>
        <w:jc w:val="both"/>
      </w:pPr>
      <w:r>
        <w:t>в) не допускать использования в пищу и в корм животным молока, получаемого от животных, больных или подозрительных по заболеванию катаральной горячкой.</w:t>
      </w:r>
    </w:p>
    <w:p w:rsidR="00E641D2" w:rsidRDefault="00E641D2">
      <w:pPr>
        <w:pStyle w:val="ConsPlusNormal"/>
        <w:ind w:firstLine="540"/>
        <w:jc w:val="both"/>
      </w:pPr>
      <w:r>
        <w:t xml:space="preserve">3. При установлении диагноза на заболевание скота злокачественной катаральной горячкой ветеринарный врач или фельдшер </w:t>
      </w:r>
      <w:proofErr w:type="gramStart"/>
      <w:r>
        <w:t>обязаны</w:t>
      </w:r>
      <w:proofErr w:type="gramEnd"/>
      <w:r>
        <w:t>:</w:t>
      </w:r>
    </w:p>
    <w:p w:rsidR="00E641D2" w:rsidRDefault="00E641D2">
      <w:pPr>
        <w:pStyle w:val="ConsPlusNormal"/>
        <w:ind w:firstLine="540"/>
        <w:jc w:val="both"/>
      </w:pPr>
      <w:r>
        <w:t>а) провести клинический осмотр всего крупного рогатого скота неблагополучного хозяйства или части его (фермы, отделения, бригады, стада) с целью выявления животных, больных и подозрительных по заболеванию злокачественной катаральной горячкой, и их изоляции;</w:t>
      </w:r>
    </w:p>
    <w:p w:rsidR="00E641D2" w:rsidRDefault="00E641D2">
      <w:pPr>
        <w:pStyle w:val="ConsPlusNormal"/>
        <w:ind w:firstLine="540"/>
        <w:jc w:val="both"/>
      </w:pPr>
      <w:r>
        <w:t>б) немедленно принять меры к недопущению вывода скота из хозяйства или населенного пункта, где установлено заболевание, перегруппировки его внутри хозяйства и ввода в это хозяйство новых животных;</w:t>
      </w:r>
    </w:p>
    <w:p w:rsidR="00E641D2" w:rsidRDefault="00E641D2">
      <w:pPr>
        <w:pStyle w:val="ConsPlusNormal"/>
        <w:ind w:firstLine="540"/>
        <w:jc w:val="both"/>
      </w:pPr>
      <w:r>
        <w:t>в) организовать и провести тщательную дезинфекцию помещений, где находились больные животные, инвентаря и предметов ухода за животными;</w:t>
      </w:r>
    </w:p>
    <w:p w:rsidR="00E641D2" w:rsidRDefault="00E641D2">
      <w:pPr>
        <w:pStyle w:val="ConsPlusNormal"/>
        <w:ind w:firstLine="540"/>
        <w:jc w:val="both"/>
      </w:pPr>
      <w:r>
        <w:t>г) об установлении диагноза на заболевание животных злокачественной катаральной горячкой и принятых мерах сообщить главному ветврачу района (города).</w:t>
      </w:r>
    </w:p>
    <w:p w:rsidR="00E641D2" w:rsidRDefault="00E641D2">
      <w:pPr>
        <w:pStyle w:val="ConsPlusNormal"/>
        <w:ind w:firstLine="540"/>
        <w:jc w:val="both"/>
      </w:pPr>
      <w:r>
        <w:t>4. Для симптоматического лечения животных, больных катаральной горячкой, рекомендуется применение следующих средств, которые назначаются ветеринарным врачом в зависимости от состояния животного:</w:t>
      </w:r>
    </w:p>
    <w:p w:rsidR="00E641D2" w:rsidRDefault="00E641D2">
      <w:pPr>
        <w:pStyle w:val="ConsPlusNormal"/>
        <w:ind w:firstLine="540"/>
        <w:jc w:val="both"/>
      </w:pPr>
      <w:r>
        <w:t>сердечные средства - два раза в день;</w:t>
      </w:r>
    </w:p>
    <w:p w:rsidR="00E641D2" w:rsidRDefault="00E641D2">
      <w:pPr>
        <w:pStyle w:val="ConsPlusNormal"/>
        <w:ind w:firstLine="540"/>
        <w:jc w:val="both"/>
      </w:pPr>
      <w:r>
        <w:t>аутогемотерапия (80 - 100 мл подкожно или внутривенно двукратно через 48 часов);</w:t>
      </w:r>
    </w:p>
    <w:p w:rsidR="00E641D2" w:rsidRDefault="00E641D2">
      <w:pPr>
        <w:pStyle w:val="ConsPlusNormal"/>
        <w:ind w:firstLine="540"/>
        <w:jc w:val="both"/>
      </w:pPr>
      <w:r>
        <w:t>спирт (33°) в дозе 300 мл двукратно через 48 часов или алкоголь (40°) внутрь по 500 мл ежедневно в течение 3 - 4 дней подряд;</w:t>
      </w:r>
    </w:p>
    <w:p w:rsidR="00E641D2" w:rsidRDefault="00E641D2">
      <w:pPr>
        <w:pStyle w:val="ConsPlusNormal"/>
        <w:ind w:firstLine="540"/>
        <w:jc w:val="both"/>
      </w:pPr>
      <w:r>
        <w:t>сульфамидные препараты, уротропин, глюкоза - два раза в день;</w:t>
      </w:r>
    </w:p>
    <w:p w:rsidR="00E641D2" w:rsidRDefault="00E641D2">
      <w:pPr>
        <w:pStyle w:val="ConsPlusNormal"/>
        <w:ind w:firstLine="540"/>
        <w:jc w:val="both"/>
      </w:pPr>
      <w:r>
        <w:t>10-процентный раствор хлористого кальция 200 - 300 мл внутривенно.</w:t>
      </w:r>
    </w:p>
    <w:p w:rsidR="00E641D2" w:rsidRDefault="00E641D2">
      <w:pPr>
        <w:pStyle w:val="ConsPlusNormal"/>
        <w:ind w:firstLine="540"/>
        <w:jc w:val="both"/>
      </w:pPr>
      <w:r>
        <w:t>5. Хозяйство, ферма, двор, скотобаза и т.д. или в зависимости от степени распространения заболевания населенный пункт в целом объявляются неблагополучными по злокачественной катаральной горячке крупного рогатого скота и в них устанавливают ограничения.</w:t>
      </w:r>
    </w:p>
    <w:p w:rsidR="00E641D2" w:rsidRDefault="00E641D2">
      <w:pPr>
        <w:pStyle w:val="ConsPlusNormal"/>
        <w:ind w:firstLine="540"/>
        <w:jc w:val="both"/>
      </w:pPr>
      <w:r>
        <w:lastRenderedPageBreak/>
        <w:t>По условиям ограничений запрещается:</w:t>
      </w:r>
    </w:p>
    <w:p w:rsidR="00E641D2" w:rsidRDefault="00E641D2">
      <w:pPr>
        <w:pStyle w:val="ConsPlusNormal"/>
        <w:ind w:firstLine="540"/>
        <w:jc w:val="both"/>
      </w:pPr>
      <w:r>
        <w:t>а) вывод и вывоз крупного и мелкого рогатого скота для производственных и племенных целей до снятия с хозяйства, населенного пункта ограничений;</w:t>
      </w:r>
    </w:p>
    <w:p w:rsidR="00E641D2" w:rsidRDefault="00E641D2">
      <w:pPr>
        <w:pStyle w:val="ConsPlusNormal"/>
        <w:ind w:firstLine="540"/>
        <w:jc w:val="both"/>
      </w:pPr>
      <w:r>
        <w:t>б) совместное содержание, выпас и водопой крупного рогатого скота с овцами и козами;</w:t>
      </w:r>
    </w:p>
    <w:p w:rsidR="00E641D2" w:rsidRDefault="00E641D2">
      <w:pPr>
        <w:pStyle w:val="ConsPlusNormal"/>
        <w:ind w:firstLine="540"/>
        <w:jc w:val="both"/>
      </w:pPr>
      <w:r>
        <w:t>в) вывоз из хозяйства и использование сырого молока от животных, больных и подозрительных по заболеванию злокачественной катаральной горячкой. Молоко может быть использовано в пищу людям и в корм животным только на месте и только после обезвреживания его кипячением.</w:t>
      </w:r>
    </w:p>
    <w:p w:rsidR="00E641D2" w:rsidRDefault="00E641D2">
      <w:pPr>
        <w:pStyle w:val="ConsPlusNormal"/>
        <w:ind w:firstLine="540"/>
        <w:jc w:val="both"/>
      </w:pPr>
      <w:r>
        <w:t>6. В хозяйстве, неблагополучном по заболеванию скота злокачественной катаральной горячкой, все животные подлежат ежедневному клиническому осмотру с измерением у них температуры тела. Все заболевшие и подозрительные по заболеванию животные должны быть немедленно изолированы в другое помещение (изолятор), где их подвергают симптоматическому лечению.</w:t>
      </w:r>
    </w:p>
    <w:p w:rsidR="00E641D2" w:rsidRDefault="00E641D2">
      <w:pPr>
        <w:pStyle w:val="ConsPlusNormal"/>
        <w:ind w:firstLine="540"/>
        <w:jc w:val="both"/>
      </w:pPr>
      <w:r>
        <w:t>При входе в помещения, где содержатся больные животные, а также при входе во все другие помещения, где содержатся животные, должны быть установлены дезматы, обильно смоченные дезинфицирующим раствором.</w:t>
      </w:r>
    </w:p>
    <w:p w:rsidR="00E641D2" w:rsidRDefault="00E641D2">
      <w:pPr>
        <w:pStyle w:val="ConsPlusNormal"/>
        <w:ind w:firstLine="540"/>
        <w:jc w:val="both"/>
      </w:pPr>
      <w:r>
        <w:t>Дезинфекция помещений, в которых среди животных установлено заболевание, должна проводиться после каждого случая выделения больного животного и, кроме того, периодически вплоть до ликвидации заболевания.</w:t>
      </w:r>
    </w:p>
    <w:p w:rsidR="00E641D2" w:rsidRDefault="00E641D2">
      <w:pPr>
        <w:pStyle w:val="ConsPlusNormal"/>
        <w:ind w:firstLine="540"/>
        <w:jc w:val="both"/>
      </w:pPr>
      <w:r>
        <w:t>Дезинфекции подвергают также весь инвентарь, находящийся в помещении для скота, кормушки, предметы ухода за животными, транспортные средства и прочее.</w:t>
      </w:r>
    </w:p>
    <w:p w:rsidR="00E641D2" w:rsidRDefault="00E641D2">
      <w:pPr>
        <w:pStyle w:val="ConsPlusNormal"/>
        <w:ind w:firstLine="540"/>
        <w:jc w:val="both"/>
      </w:pPr>
      <w:r>
        <w:t>Для дезинфекции необходимо применять горячие (при температуре 70 - 80°) растворы следующих дезинфицирующих средств: 2-процентный раствор едкого натра, 5-процентный раствор серно-карболовой смеси, 10-процентный раствор хлорной извести.</w:t>
      </w:r>
    </w:p>
    <w:p w:rsidR="00E641D2" w:rsidRDefault="00E641D2">
      <w:pPr>
        <w:pStyle w:val="ConsPlusNormal"/>
        <w:ind w:firstLine="540"/>
        <w:jc w:val="both"/>
      </w:pPr>
      <w:r>
        <w:t>Навоз, остатки корма и подстилку необходимо убирать из помещения ежедневно и складывать в отдельное изолированное место для биотермического обезвреживания в порядке, предусмотренном "Указаниями по дезинфекции".</w:t>
      </w:r>
    </w:p>
    <w:p w:rsidR="00E641D2" w:rsidRDefault="00E641D2">
      <w:pPr>
        <w:pStyle w:val="ConsPlusNormal"/>
        <w:ind w:firstLine="540"/>
        <w:jc w:val="both"/>
      </w:pPr>
      <w:r>
        <w:t xml:space="preserve">7. Убой больных и подозрительных по заболеванию злокачественной катаральной </w:t>
      </w:r>
      <w:proofErr w:type="gramStart"/>
      <w:r>
        <w:t>горячкой животных</w:t>
      </w:r>
      <w:proofErr w:type="gramEnd"/>
      <w:r>
        <w:t xml:space="preserve"> разрешается (при отсутствии у них высокой температуры и истощения) на санитарной бойне или специально отведенной для этого убойной площадке под контролем ветврача.</w:t>
      </w:r>
    </w:p>
    <w:p w:rsidR="00E641D2" w:rsidRDefault="00E641D2">
      <w:pPr>
        <w:pStyle w:val="ConsPlusNormal"/>
        <w:ind w:firstLine="540"/>
        <w:jc w:val="both"/>
      </w:pPr>
      <w:r>
        <w:t>Мясо от таких животных выпускается как условно годное в порядке, предусмотренном "Правилами ветеринарно-санитарного осмотра убойных животных и ветсанэкспертизы мяса и мясопродуктов", утвержденными Министерством сельского хозяйства СССР. Головы, языки и пораженные органы подлежат технической утилизации или уничтожению.</w:t>
      </w:r>
    </w:p>
    <w:p w:rsidR="00E641D2" w:rsidRDefault="00E641D2">
      <w:pPr>
        <w:pStyle w:val="ConsPlusNormal"/>
        <w:ind w:firstLine="540"/>
        <w:jc w:val="both"/>
      </w:pPr>
      <w:r>
        <w:t>8. Шкуры, снятые с убитых или павших животных, подлежат дезинфекции 5-процентным раствором кальцинированной соды в насыщенном растворе поваренной соли (из расчета 4 весовые части раствора на 1 весовую часть шкуры) при температуре раствора 17 - 20°. В таком растворе шкуры подлежат выдерживанию в течение 24 часов при периодическом перемешивании.</w:t>
      </w:r>
    </w:p>
    <w:p w:rsidR="00E641D2" w:rsidRDefault="00E641D2">
      <w:pPr>
        <w:pStyle w:val="ConsPlusNormal"/>
        <w:ind w:firstLine="540"/>
        <w:jc w:val="both"/>
      </w:pPr>
      <w:r>
        <w:t>9. Хозяйство, населенный пункт объявляется благополучным по заболеванию злокачественной катаральной горячкой через 2 месяца после последнего случая выделения больного животного.</w:t>
      </w:r>
    </w:p>
    <w:p w:rsidR="00E641D2" w:rsidRDefault="00E641D2">
      <w:pPr>
        <w:pStyle w:val="ConsPlusNormal"/>
        <w:ind w:firstLine="540"/>
        <w:jc w:val="both"/>
      </w:pPr>
      <w:r>
        <w:t>Перед объявлением хозяйства благополучным по этому заболеванию и снятием с него ограничений в нем производят заключительную дезинфекцию в порядке, предусмотренном "Указаниями по дезинфекции", утвержденными Министерством сельского хозяйства СССР 25 апреля 1953 г., о чем составляют акт.</w:t>
      </w:r>
    </w:p>
    <w:p w:rsidR="00E641D2" w:rsidRDefault="00E641D2">
      <w:pPr>
        <w:pStyle w:val="ConsPlusNormal"/>
        <w:ind w:firstLine="540"/>
        <w:jc w:val="both"/>
      </w:pPr>
    </w:p>
    <w:p w:rsidR="00E641D2" w:rsidRDefault="00E641D2">
      <w:pPr>
        <w:pStyle w:val="ConsPlusNormal"/>
        <w:ind w:firstLine="540"/>
        <w:jc w:val="both"/>
      </w:pPr>
    </w:p>
    <w:p w:rsidR="00E641D2" w:rsidRDefault="00E641D2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832B3E" w:rsidRDefault="00832B3E"/>
    <w:sectPr w:rsidR="00832B3E" w:rsidSect="00460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641D2"/>
    <w:rsid w:val="00832B3E"/>
    <w:rsid w:val="00E6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1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41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41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971</Words>
  <Characters>5541</Characters>
  <Application>Microsoft Office Word</Application>
  <DocSecurity>0</DocSecurity>
  <Lines>46</Lines>
  <Paragraphs>12</Paragraphs>
  <ScaleCrop>false</ScaleCrop>
  <Company>Reanimator Extreme Edition</Company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</dc:creator>
  <cp:lastModifiedBy>Кузнецов</cp:lastModifiedBy>
  <cp:revision>1</cp:revision>
  <dcterms:created xsi:type="dcterms:W3CDTF">2017-02-14T08:26:00Z</dcterms:created>
  <dcterms:modified xsi:type="dcterms:W3CDTF">2017-02-14T08:27:00Z</dcterms:modified>
</cp:coreProperties>
</file>